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69BA" w14:textId="77777777" w:rsidR="00573774" w:rsidRPr="00573774" w:rsidRDefault="00573774" w:rsidP="00573774">
      <w:pPr>
        <w:outlineLvl w:val="0"/>
        <w:rPr>
          <w:rFonts w:ascii="Segoe UI" w:eastAsia="Times New Roman" w:hAnsi="Segoe UI" w:cs="Segoe UI"/>
          <w:color w:val="000000"/>
          <w:kern w:val="36"/>
          <w:sz w:val="48"/>
          <w:szCs w:val="48"/>
        </w:rPr>
      </w:pPr>
      <w:r w:rsidRPr="00573774">
        <w:rPr>
          <w:rFonts w:ascii="Segoe UI" w:eastAsia="Times New Roman" w:hAnsi="Segoe UI" w:cs="Segoe UI"/>
          <w:color w:val="000000"/>
          <w:kern w:val="36"/>
          <w:sz w:val="48"/>
          <w:szCs w:val="48"/>
        </w:rPr>
        <w:t>1 Corinthians 1:1-9</w:t>
      </w:r>
    </w:p>
    <w:p w14:paraId="419E03B9" w14:textId="77777777" w:rsidR="00573774" w:rsidRPr="00573774" w:rsidRDefault="00573774" w:rsidP="00573774">
      <w:pPr>
        <w:outlineLvl w:val="0"/>
        <w:rPr>
          <w:rFonts w:ascii="Segoe UI" w:eastAsia="Times New Roman" w:hAnsi="Segoe UI" w:cs="Segoe UI"/>
          <w:color w:val="000000"/>
          <w:kern w:val="36"/>
          <w:sz w:val="48"/>
          <w:szCs w:val="48"/>
        </w:rPr>
      </w:pPr>
      <w:r w:rsidRPr="00573774">
        <w:rPr>
          <w:rFonts w:ascii="Segoe UI" w:eastAsia="Times New Roman" w:hAnsi="Segoe UI" w:cs="Segoe UI"/>
          <w:color w:val="000000"/>
          <w:kern w:val="36"/>
          <w:sz w:val="48"/>
          <w:szCs w:val="48"/>
        </w:rPr>
        <w:t>New International Version</w:t>
      </w:r>
    </w:p>
    <w:p w14:paraId="6601B37C" w14:textId="77777777" w:rsidR="00573774" w:rsidRPr="00573774" w:rsidRDefault="00573774" w:rsidP="00573774">
      <w:pPr>
        <w:spacing w:before="100" w:beforeAutospacing="1" w:after="100" w:afterAutospacing="1" w:line="408" w:lineRule="atLeast"/>
        <w:rPr>
          <w:rFonts w:ascii="Segoe UI" w:eastAsia="Times New Roman" w:hAnsi="Segoe UI" w:cs="Segoe UI"/>
          <w:color w:val="000000"/>
        </w:rPr>
      </w:pPr>
      <w:r w:rsidRPr="00573774">
        <w:rPr>
          <w:rFonts w:ascii="Segoe UI" w:eastAsia="Times New Roman" w:hAnsi="Segoe UI" w:cs="Segoe UI"/>
          <w:b/>
          <w:bCs/>
          <w:color w:val="000000"/>
        </w:rPr>
        <w:t>1 </w:t>
      </w:r>
      <w:r w:rsidRPr="00573774">
        <w:rPr>
          <w:rFonts w:ascii="Segoe UI" w:eastAsia="Times New Roman" w:hAnsi="Segoe UI" w:cs="Segoe UI"/>
          <w:color w:val="000000"/>
        </w:rPr>
        <w:t>Paul, called to be an apostle of Christ Jesus by the will of God, and our brother Sosthenes,</w:t>
      </w:r>
    </w:p>
    <w:p w14:paraId="6A4F8FBC" w14:textId="77777777" w:rsidR="00573774" w:rsidRPr="00573774" w:rsidRDefault="00573774" w:rsidP="00573774">
      <w:pPr>
        <w:spacing w:after="100" w:afterAutospacing="1" w:line="408" w:lineRule="atLeast"/>
        <w:rPr>
          <w:rFonts w:ascii="Segoe UI" w:eastAsia="Times New Roman" w:hAnsi="Segoe UI" w:cs="Segoe UI"/>
          <w:color w:val="000000"/>
        </w:rPr>
      </w:pPr>
      <w:r w:rsidRPr="00573774">
        <w:rPr>
          <w:rFonts w:ascii="Segoe UI" w:eastAsia="Times New Roman" w:hAnsi="Segoe UI" w:cs="Segoe UI"/>
          <w:b/>
          <w:bCs/>
          <w:color w:val="000000"/>
          <w:vertAlign w:val="superscript"/>
        </w:rPr>
        <w:t>2 </w:t>
      </w:r>
      <w:r w:rsidRPr="00573774">
        <w:rPr>
          <w:rFonts w:ascii="Segoe UI" w:eastAsia="Times New Roman" w:hAnsi="Segoe UI" w:cs="Segoe UI"/>
          <w:color w:val="000000"/>
        </w:rPr>
        <w:t>To the church of God in Corinth, to those sanctified in Christ Jesus and called to be his holy people, together with all those everywhere who call on the name of our Lord Jesus Christ—their Lord and ours:</w:t>
      </w:r>
    </w:p>
    <w:p w14:paraId="094A0A86" w14:textId="77777777" w:rsidR="00573774" w:rsidRPr="00573774" w:rsidRDefault="00573774" w:rsidP="00573774">
      <w:pPr>
        <w:spacing w:after="100" w:afterAutospacing="1" w:line="408" w:lineRule="atLeast"/>
        <w:rPr>
          <w:rFonts w:ascii="Segoe UI" w:eastAsia="Times New Roman" w:hAnsi="Segoe UI" w:cs="Segoe UI"/>
          <w:color w:val="000000"/>
        </w:rPr>
      </w:pPr>
      <w:r w:rsidRPr="00573774">
        <w:rPr>
          <w:rFonts w:ascii="Segoe UI" w:eastAsia="Times New Roman" w:hAnsi="Segoe UI" w:cs="Segoe UI"/>
          <w:b/>
          <w:bCs/>
          <w:color w:val="000000"/>
          <w:vertAlign w:val="superscript"/>
        </w:rPr>
        <w:t>3 </w:t>
      </w:r>
      <w:r w:rsidRPr="00573774">
        <w:rPr>
          <w:rFonts w:ascii="Segoe UI" w:eastAsia="Times New Roman" w:hAnsi="Segoe UI" w:cs="Segoe UI"/>
          <w:color w:val="000000"/>
        </w:rPr>
        <w:t>Grace and peace to you from God our Father and the Lord Jesus Christ.</w:t>
      </w:r>
    </w:p>
    <w:p w14:paraId="78826761" w14:textId="77777777" w:rsidR="00573774" w:rsidRPr="00573774" w:rsidRDefault="00573774" w:rsidP="00573774">
      <w:pPr>
        <w:spacing w:before="300" w:after="150" w:line="408" w:lineRule="atLeast"/>
        <w:outlineLvl w:val="2"/>
        <w:rPr>
          <w:rFonts w:ascii="Segoe UI" w:eastAsia="Times New Roman" w:hAnsi="Segoe UI" w:cs="Segoe UI"/>
          <w:b/>
          <w:bCs/>
          <w:color w:val="000000"/>
          <w:sz w:val="27"/>
          <w:szCs w:val="27"/>
        </w:rPr>
      </w:pPr>
      <w:r w:rsidRPr="00573774">
        <w:rPr>
          <w:rFonts w:ascii="Segoe UI" w:eastAsia="Times New Roman" w:hAnsi="Segoe UI" w:cs="Segoe UI"/>
          <w:b/>
          <w:bCs/>
          <w:color w:val="000000"/>
          <w:sz w:val="27"/>
          <w:szCs w:val="27"/>
        </w:rPr>
        <w:t>Thanksgiving</w:t>
      </w:r>
    </w:p>
    <w:p w14:paraId="3DC4F6FD" w14:textId="77777777" w:rsidR="00573774" w:rsidRPr="00573774" w:rsidRDefault="00573774" w:rsidP="00573774">
      <w:pPr>
        <w:spacing w:before="100" w:beforeAutospacing="1" w:after="100" w:afterAutospacing="1" w:line="408" w:lineRule="atLeast"/>
        <w:rPr>
          <w:rFonts w:ascii="Segoe UI" w:eastAsia="Times New Roman" w:hAnsi="Segoe UI" w:cs="Segoe UI"/>
          <w:color w:val="000000"/>
        </w:rPr>
      </w:pPr>
      <w:r w:rsidRPr="00573774">
        <w:rPr>
          <w:rFonts w:ascii="Segoe UI" w:eastAsia="Times New Roman" w:hAnsi="Segoe UI" w:cs="Segoe UI"/>
          <w:b/>
          <w:bCs/>
          <w:color w:val="000000"/>
          <w:vertAlign w:val="superscript"/>
        </w:rPr>
        <w:t>4 </w:t>
      </w:r>
      <w:r w:rsidRPr="00573774">
        <w:rPr>
          <w:rFonts w:ascii="Segoe UI" w:eastAsia="Times New Roman" w:hAnsi="Segoe UI" w:cs="Segoe UI"/>
          <w:color w:val="000000"/>
        </w:rPr>
        <w:t>I always thank my God for you because of his grace given you in Christ Jesus. </w:t>
      </w:r>
      <w:r w:rsidRPr="00573774">
        <w:rPr>
          <w:rFonts w:ascii="Segoe UI" w:eastAsia="Times New Roman" w:hAnsi="Segoe UI" w:cs="Segoe UI"/>
          <w:b/>
          <w:bCs/>
          <w:color w:val="000000"/>
          <w:vertAlign w:val="superscript"/>
        </w:rPr>
        <w:t>5 </w:t>
      </w:r>
      <w:r w:rsidRPr="00573774">
        <w:rPr>
          <w:rFonts w:ascii="Segoe UI" w:eastAsia="Times New Roman" w:hAnsi="Segoe UI" w:cs="Segoe UI"/>
          <w:color w:val="000000"/>
        </w:rPr>
        <w:t>For in him you have been enriched in every way—with all kinds of speech and with all knowledge— </w:t>
      </w:r>
      <w:r w:rsidRPr="00573774">
        <w:rPr>
          <w:rFonts w:ascii="Segoe UI" w:eastAsia="Times New Roman" w:hAnsi="Segoe UI" w:cs="Segoe UI"/>
          <w:b/>
          <w:bCs/>
          <w:color w:val="000000"/>
          <w:vertAlign w:val="superscript"/>
        </w:rPr>
        <w:t>6 </w:t>
      </w:r>
      <w:r w:rsidRPr="00573774">
        <w:rPr>
          <w:rFonts w:ascii="Segoe UI" w:eastAsia="Times New Roman" w:hAnsi="Segoe UI" w:cs="Segoe UI"/>
          <w:color w:val="000000"/>
        </w:rPr>
        <w:t>God thus confirming our testimony about Christ among you. </w:t>
      </w:r>
      <w:r w:rsidRPr="00573774">
        <w:rPr>
          <w:rFonts w:ascii="Segoe UI" w:eastAsia="Times New Roman" w:hAnsi="Segoe UI" w:cs="Segoe UI"/>
          <w:b/>
          <w:bCs/>
          <w:color w:val="000000"/>
          <w:vertAlign w:val="superscript"/>
        </w:rPr>
        <w:t>7 </w:t>
      </w:r>
      <w:r w:rsidRPr="00573774">
        <w:rPr>
          <w:rFonts w:ascii="Segoe UI" w:eastAsia="Times New Roman" w:hAnsi="Segoe UI" w:cs="Segoe UI"/>
          <w:color w:val="000000"/>
        </w:rPr>
        <w:t xml:space="preserve">Therefore you do not lack any spiritual gift as you eagerly wait for our Lord Jesus Christ to be </w:t>
      </w:r>
      <w:r w:rsidRPr="00573774">
        <w:rPr>
          <w:rFonts w:ascii="Segoe UI" w:eastAsia="Times New Roman" w:hAnsi="Segoe UI" w:cs="Segoe UI"/>
          <w:color w:val="000000"/>
        </w:rPr>
        <w:t>revealed. </w:t>
      </w:r>
      <w:r w:rsidRPr="00573774">
        <w:rPr>
          <w:rFonts w:ascii="Segoe UI" w:eastAsia="Times New Roman" w:hAnsi="Segoe UI" w:cs="Segoe UI"/>
          <w:b/>
          <w:bCs/>
          <w:color w:val="000000"/>
          <w:vertAlign w:val="superscript"/>
        </w:rPr>
        <w:t>8 </w:t>
      </w:r>
      <w:r w:rsidRPr="00573774">
        <w:rPr>
          <w:rFonts w:ascii="Segoe UI" w:eastAsia="Times New Roman" w:hAnsi="Segoe UI" w:cs="Segoe UI"/>
          <w:color w:val="000000"/>
        </w:rPr>
        <w:t>He will also keep you firm to the end, so that you will be blameless on the day of our Lord Jesus Christ. </w:t>
      </w:r>
      <w:r w:rsidRPr="00573774">
        <w:rPr>
          <w:rFonts w:ascii="Segoe UI" w:eastAsia="Times New Roman" w:hAnsi="Segoe UI" w:cs="Segoe UI"/>
          <w:b/>
          <w:bCs/>
          <w:color w:val="000000"/>
          <w:vertAlign w:val="superscript"/>
        </w:rPr>
        <w:t>9 </w:t>
      </w:r>
      <w:r w:rsidRPr="00573774">
        <w:rPr>
          <w:rFonts w:ascii="Segoe UI" w:eastAsia="Times New Roman" w:hAnsi="Segoe UI" w:cs="Segoe UI"/>
          <w:color w:val="000000"/>
        </w:rPr>
        <w:t>God is faithful, who has called you into fellowship with his Son, Jesus Christ our Lord.</w:t>
      </w:r>
    </w:p>
    <w:p w14:paraId="48442066" w14:textId="77777777" w:rsidR="00573774" w:rsidRPr="00573774" w:rsidRDefault="00573774" w:rsidP="00573774">
      <w:pPr>
        <w:outlineLvl w:val="0"/>
        <w:rPr>
          <w:rFonts w:ascii="Segoe UI" w:eastAsia="Times New Roman" w:hAnsi="Segoe UI" w:cs="Segoe UI"/>
          <w:color w:val="000000"/>
          <w:kern w:val="36"/>
          <w:sz w:val="48"/>
          <w:szCs w:val="48"/>
        </w:rPr>
      </w:pPr>
      <w:r w:rsidRPr="00573774">
        <w:rPr>
          <w:rFonts w:ascii="Segoe UI" w:eastAsia="Times New Roman" w:hAnsi="Segoe UI" w:cs="Segoe UI"/>
          <w:color w:val="000000"/>
          <w:kern w:val="36"/>
          <w:sz w:val="48"/>
          <w:szCs w:val="48"/>
        </w:rPr>
        <w:t>John 1:29-42</w:t>
      </w:r>
    </w:p>
    <w:p w14:paraId="789BD6BF" w14:textId="77777777" w:rsidR="00573774" w:rsidRPr="00573774" w:rsidRDefault="00573774" w:rsidP="00573774">
      <w:pPr>
        <w:outlineLvl w:val="0"/>
        <w:rPr>
          <w:rFonts w:ascii="Segoe UI" w:eastAsia="Times New Roman" w:hAnsi="Segoe UI" w:cs="Segoe UI"/>
          <w:color w:val="000000"/>
          <w:kern w:val="36"/>
          <w:sz w:val="48"/>
          <w:szCs w:val="48"/>
        </w:rPr>
      </w:pPr>
      <w:r w:rsidRPr="00573774">
        <w:rPr>
          <w:rFonts w:ascii="Segoe UI" w:eastAsia="Times New Roman" w:hAnsi="Segoe UI" w:cs="Segoe UI"/>
          <w:color w:val="000000"/>
          <w:kern w:val="36"/>
          <w:sz w:val="48"/>
          <w:szCs w:val="48"/>
        </w:rPr>
        <w:t>New International Version</w:t>
      </w:r>
    </w:p>
    <w:p w14:paraId="0D8A5A98" w14:textId="77777777" w:rsidR="00573774" w:rsidRPr="00573774" w:rsidRDefault="00573774" w:rsidP="00573774">
      <w:pPr>
        <w:shd w:val="clear" w:color="auto" w:fill="FFFFFF"/>
        <w:spacing w:after="150" w:line="408" w:lineRule="atLeast"/>
        <w:outlineLvl w:val="2"/>
        <w:rPr>
          <w:rFonts w:ascii="Segoe UI" w:eastAsia="Times New Roman" w:hAnsi="Segoe UI" w:cs="Segoe UI"/>
          <w:b/>
          <w:bCs/>
          <w:color w:val="000000"/>
          <w:sz w:val="27"/>
          <w:szCs w:val="27"/>
        </w:rPr>
      </w:pPr>
      <w:r w:rsidRPr="00573774">
        <w:rPr>
          <w:rFonts w:ascii="Segoe UI" w:eastAsia="Times New Roman" w:hAnsi="Segoe UI" w:cs="Segoe UI"/>
          <w:b/>
          <w:bCs/>
          <w:color w:val="000000"/>
          <w:sz w:val="27"/>
          <w:szCs w:val="27"/>
        </w:rPr>
        <w:t>John Testifies About Jesus</w:t>
      </w:r>
    </w:p>
    <w:p w14:paraId="0FC240C7" w14:textId="77777777" w:rsidR="00573774" w:rsidRPr="00573774" w:rsidRDefault="00573774" w:rsidP="00573774">
      <w:pPr>
        <w:shd w:val="clear" w:color="auto" w:fill="FFFFFF"/>
        <w:spacing w:before="100" w:beforeAutospacing="1" w:after="100" w:afterAutospacing="1" w:line="408" w:lineRule="atLeast"/>
        <w:rPr>
          <w:rFonts w:ascii="Segoe UI" w:eastAsia="Times New Roman" w:hAnsi="Segoe UI" w:cs="Segoe UI"/>
          <w:color w:val="000000"/>
        </w:rPr>
      </w:pPr>
      <w:r w:rsidRPr="00573774">
        <w:rPr>
          <w:rFonts w:ascii="Segoe UI" w:eastAsia="Times New Roman" w:hAnsi="Segoe UI" w:cs="Segoe UI"/>
          <w:b/>
          <w:bCs/>
          <w:color w:val="000000"/>
          <w:vertAlign w:val="superscript"/>
        </w:rPr>
        <w:t>29 </w:t>
      </w:r>
      <w:r w:rsidRPr="00573774">
        <w:rPr>
          <w:rFonts w:ascii="Segoe UI" w:eastAsia="Times New Roman" w:hAnsi="Segoe UI" w:cs="Segoe UI"/>
          <w:color w:val="000000"/>
        </w:rPr>
        <w:t>The next day John saw Jesus coming toward him and said, “Look, the Lamb of God, who takes away the sin of the world! </w:t>
      </w:r>
      <w:r w:rsidRPr="00573774">
        <w:rPr>
          <w:rFonts w:ascii="Segoe UI" w:eastAsia="Times New Roman" w:hAnsi="Segoe UI" w:cs="Segoe UI"/>
          <w:b/>
          <w:bCs/>
          <w:color w:val="000000"/>
          <w:vertAlign w:val="superscript"/>
        </w:rPr>
        <w:t>30 </w:t>
      </w:r>
      <w:r w:rsidRPr="00573774">
        <w:rPr>
          <w:rFonts w:ascii="Segoe UI" w:eastAsia="Times New Roman" w:hAnsi="Segoe UI" w:cs="Segoe UI"/>
          <w:color w:val="000000"/>
        </w:rPr>
        <w:t>This is the one I meant when I said, ‘A man who comes after me has surpassed me because he was before me.’ </w:t>
      </w:r>
      <w:r w:rsidRPr="00573774">
        <w:rPr>
          <w:rFonts w:ascii="Segoe UI" w:eastAsia="Times New Roman" w:hAnsi="Segoe UI" w:cs="Segoe UI"/>
          <w:b/>
          <w:bCs/>
          <w:color w:val="000000"/>
          <w:vertAlign w:val="superscript"/>
        </w:rPr>
        <w:t>31 </w:t>
      </w:r>
      <w:r w:rsidRPr="00573774">
        <w:rPr>
          <w:rFonts w:ascii="Segoe UI" w:eastAsia="Times New Roman" w:hAnsi="Segoe UI" w:cs="Segoe UI"/>
          <w:color w:val="000000"/>
        </w:rPr>
        <w:t>I myself did not know him, but the reason I came baptizing with water was that he might be revealed to Israel.”</w:t>
      </w:r>
    </w:p>
    <w:p w14:paraId="2A3BD7AE" w14:textId="77777777" w:rsidR="00573774" w:rsidRPr="00573774" w:rsidRDefault="00573774" w:rsidP="00573774">
      <w:pPr>
        <w:shd w:val="clear" w:color="auto" w:fill="FFFFFF"/>
        <w:spacing w:before="100" w:beforeAutospacing="1" w:after="100" w:afterAutospacing="1" w:line="408" w:lineRule="atLeast"/>
        <w:rPr>
          <w:rFonts w:ascii="Segoe UI" w:eastAsia="Times New Roman" w:hAnsi="Segoe UI" w:cs="Segoe UI"/>
          <w:color w:val="000000"/>
        </w:rPr>
      </w:pPr>
      <w:r w:rsidRPr="00573774">
        <w:rPr>
          <w:rFonts w:ascii="Segoe UI" w:eastAsia="Times New Roman" w:hAnsi="Segoe UI" w:cs="Segoe UI"/>
          <w:b/>
          <w:bCs/>
          <w:color w:val="000000"/>
          <w:vertAlign w:val="superscript"/>
        </w:rPr>
        <w:t>32 </w:t>
      </w:r>
      <w:r w:rsidRPr="00573774">
        <w:rPr>
          <w:rFonts w:ascii="Segoe UI" w:eastAsia="Times New Roman" w:hAnsi="Segoe UI" w:cs="Segoe UI"/>
          <w:color w:val="000000"/>
        </w:rPr>
        <w:t>Then John gave this testimony: “I saw the Spirit come down from heaven as a dove and remain on him. </w:t>
      </w:r>
      <w:r w:rsidRPr="00573774">
        <w:rPr>
          <w:rFonts w:ascii="Segoe UI" w:eastAsia="Times New Roman" w:hAnsi="Segoe UI" w:cs="Segoe UI"/>
          <w:b/>
          <w:bCs/>
          <w:color w:val="000000"/>
          <w:vertAlign w:val="superscript"/>
        </w:rPr>
        <w:t>33 </w:t>
      </w:r>
      <w:r w:rsidRPr="00573774">
        <w:rPr>
          <w:rFonts w:ascii="Segoe UI" w:eastAsia="Times New Roman" w:hAnsi="Segoe UI" w:cs="Segoe UI"/>
          <w:color w:val="000000"/>
        </w:rPr>
        <w:t xml:space="preserve">And I myself did not know him, but the one who sent me to baptize with water told me, ‘The man on whom you see the Spirit come down and remain is the one who will baptize with the Holy </w:t>
      </w:r>
      <w:r w:rsidRPr="00573774">
        <w:rPr>
          <w:rFonts w:ascii="Segoe UI" w:eastAsia="Times New Roman" w:hAnsi="Segoe UI" w:cs="Segoe UI"/>
          <w:color w:val="000000"/>
        </w:rPr>
        <w:lastRenderedPageBreak/>
        <w:t>Spirit.’ </w:t>
      </w:r>
      <w:r w:rsidRPr="00573774">
        <w:rPr>
          <w:rFonts w:ascii="Segoe UI" w:eastAsia="Times New Roman" w:hAnsi="Segoe UI" w:cs="Segoe UI"/>
          <w:b/>
          <w:bCs/>
          <w:color w:val="000000"/>
          <w:vertAlign w:val="superscript"/>
        </w:rPr>
        <w:t>34 </w:t>
      </w:r>
      <w:r w:rsidRPr="00573774">
        <w:rPr>
          <w:rFonts w:ascii="Segoe UI" w:eastAsia="Times New Roman" w:hAnsi="Segoe UI" w:cs="Segoe UI"/>
          <w:color w:val="000000"/>
        </w:rPr>
        <w:t>I have seen and I testify that this is God’s Chosen One.”</w:t>
      </w:r>
      <w:r w:rsidRPr="00573774">
        <w:rPr>
          <w:rFonts w:ascii="Segoe UI" w:eastAsia="Times New Roman" w:hAnsi="Segoe UI" w:cs="Segoe UI"/>
          <w:color w:val="000000"/>
          <w:sz w:val="15"/>
          <w:szCs w:val="15"/>
          <w:vertAlign w:val="superscript"/>
        </w:rPr>
        <w:t>[</w:t>
      </w:r>
      <w:hyperlink r:id="rId4" w:anchor="fen-NIV-26079a" w:tooltip="See footnote a" w:history="1">
        <w:r w:rsidRPr="00573774">
          <w:rPr>
            <w:rFonts w:ascii="Segoe UI" w:eastAsia="Times New Roman" w:hAnsi="Segoe UI" w:cs="Segoe UI"/>
            <w:color w:val="4A4A4A"/>
            <w:sz w:val="15"/>
            <w:szCs w:val="15"/>
            <w:u w:val="single"/>
            <w:vertAlign w:val="superscript"/>
          </w:rPr>
          <w:t>a</w:t>
        </w:r>
      </w:hyperlink>
      <w:r w:rsidRPr="00573774">
        <w:rPr>
          <w:rFonts w:ascii="Segoe UI" w:eastAsia="Times New Roman" w:hAnsi="Segoe UI" w:cs="Segoe UI"/>
          <w:color w:val="000000"/>
          <w:sz w:val="15"/>
          <w:szCs w:val="15"/>
          <w:vertAlign w:val="superscript"/>
        </w:rPr>
        <w:t>]</w:t>
      </w:r>
    </w:p>
    <w:p w14:paraId="54CDE954" w14:textId="77777777" w:rsidR="00573774" w:rsidRPr="00573774" w:rsidRDefault="00573774" w:rsidP="00573774">
      <w:pPr>
        <w:shd w:val="clear" w:color="auto" w:fill="FFFFFF"/>
        <w:spacing w:before="300" w:after="150" w:line="408" w:lineRule="atLeast"/>
        <w:outlineLvl w:val="2"/>
        <w:rPr>
          <w:rFonts w:ascii="Segoe UI" w:eastAsia="Times New Roman" w:hAnsi="Segoe UI" w:cs="Segoe UI"/>
          <w:b/>
          <w:bCs/>
          <w:color w:val="000000"/>
          <w:sz w:val="27"/>
          <w:szCs w:val="27"/>
        </w:rPr>
      </w:pPr>
      <w:r w:rsidRPr="00573774">
        <w:rPr>
          <w:rFonts w:ascii="Segoe UI" w:eastAsia="Times New Roman" w:hAnsi="Segoe UI" w:cs="Segoe UI"/>
          <w:b/>
          <w:bCs/>
          <w:color w:val="000000"/>
          <w:sz w:val="27"/>
          <w:szCs w:val="27"/>
        </w:rPr>
        <w:t>John’s Disciples Follow Jesus</w:t>
      </w:r>
    </w:p>
    <w:p w14:paraId="7A7D216A" w14:textId="77777777" w:rsidR="00573774" w:rsidRPr="00573774" w:rsidRDefault="00573774" w:rsidP="00573774">
      <w:pPr>
        <w:shd w:val="clear" w:color="auto" w:fill="FFFFFF"/>
        <w:spacing w:before="100" w:beforeAutospacing="1" w:after="100" w:afterAutospacing="1" w:line="408" w:lineRule="atLeast"/>
        <w:rPr>
          <w:rFonts w:ascii="Segoe UI" w:eastAsia="Times New Roman" w:hAnsi="Segoe UI" w:cs="Segoe UI"/>
          <w:color w:val="000000"/>
        </w:rPr>
      </w:pPr>
      <w:r w:rsidRPr="00573774">
        <w:rPr>
          <w:rFonts w:ascii="Segoe UI" w:eastAsia="Times New Roman" w:hAnsi="Segoe UI" w:cs="Segoe UI"/>
          <w:b/>
          <w:bCs/>
          <w:color w:val="000000"/>
          <w:vertAlign w:val="superscript"/>
        </w:rPr>
        <w:t>35 </w:t>
      </w:r>
      <w:r w:rsidRPr="00573774">
        <w:rPr>
          <w:rFonts w:ascii="Segoe UI" w:eastAsia="Times New Roman" w:hAnsi="Segoe UI" w:cs="Segoe UI"/>
          <w:color w:val="000000"/>
        </w:rPr>
        <w:t>The next day John was there again with two of his disciples. </w:t>
      </w:r>
      <w:r w:rsidRPr="00573774">
        <w:rPr>
          <w:rFonts w:ascii="Segoe UI" w:eastAsia="Times New Roman" w:hAnsi="Segoe UI" w:cs="Segoe UI"/>
          <w:b/>
          <w:bCs/>
          <w:color w:val="000000"/>
          <w:vertAlign w:val="superscript"/>
        </w:rPr>
        <w:t>36 </w:t>
      </w:r>
      <w:r w:rsidRPr="00573774">
        <w:rPr>
          <w:rFonts w:ascii="Segoe UI" w:eastAsia="Times New Roman" w:hAnsi="Segoe UI" w:cs="Segoe UI"/>
          <w:color w:val="000000"/>
        </w:rPr>
        <w:t>When he saw Jesus passing by, he said, “Look, the Lamb of God!”</w:t>
      </w:r>
    </w:p>
    <w:p w14:paraId="2D77E0E9" w14:textId="77777777" w:rsidR="00573774" w:rsidRPr="00573774" w:rsidRDefault="00573774" w:rsidP="00573774">
      <w:pPr>
        <w:shd w:val="clear" w:color="auto" w:fill="FFFFFF"/>
        <w:spacing w:before="100" w:beforeAutospacing="1" w:after="100" w:afterAutospacing="1" w:line="408" w:lineRule="atLeast"/>
        <w:rPr>
          <w:rFonts w:ascii="Segoe UI" w:eastAsia="Times New Roman" w:hAnsi="Segoe UI" w:cs="Segoe UI"/>
          <w:color w:val="000000"/>
        </w:rPr>
      </w:pPr>
      <w:r w:rsidRPr="00573774">
        <w:rPr>
          <w:rFonts w:ascii="Segoe UI" w:eastAsia="Times New Roman" w:hAnsi="Segoe UI" w:cs="Segoe UI"/>
          <w:b/>
          <w:bCs/>
          <w:color w:val="000000"/>
          <w:vertAlign w:val="superscript"/>
        </w:rPr>
        <w:t>37 </w:t>
      </w:r>
      <w:r w:rsidRPr="00573774">
        <w:rPr>
          <w:rFonts w:ascii="Segoe UI" w:eastAsia="Times New Roman" w:hAnsi="Segoe UI" w:cs="Segoe UI"/>
          <w:color w:val="000000"/>
        </w:rPr>
        <w:t>When the two disciples heard him say this, they followed Jesus. </w:t>
      </w:r>
      <w:r w:rsidRPr="00573774">
        <w:rPr>
          <w:rFonts w:ascii="Segoe UI" w:eastAsia="Times New Roman" w:hAnsi="Segoe UI" w:cs="Segoe UI"/>
          <w:b/>
          <w:bCs/>
          <w:color w:val="000000"/>
          <w:vertAlign w:val="superscript"/>
        </w:rPr>
        <w:t>38 </w:t>
      </w:r>
      <w:r w:rsidRPr="00573774">
        <w:rPr>
          <w:rFonts w:ascii="Segoe UI" w:eastAsia="Times New Roman" w:hAnsi="Segoe UI" w:cs="Segoe UI"/>
          <w:color w:val="000000"/>
        </w:rPr>
        <w:t>Turning around, Jesus saw them following and asked, “What do you want?”</w:t>
      </w:r>
    </w:p>
    <w:p w14:paraId="6AFC18CB" w14:textId="77777777" w:rsidR="00573774" w:rsidRPr="00573774" w:rsidRDefault="00573774" w:rsidP="00573774">
      <w:pPr>
        <w:shd w:val="clear" w:color="auto" w:fill="FFFFFF"/>
        <w:spacing w:before="100" w:beforeAutospacing="1" w:after="100" w:afterAutospacing="1" w:line="408" w:lineRule="atLeast"/>
        <w:rPr>
          <w:rFonts w:ascii="Segoe UI" w:eastAsia="Times New Roman" w:hAnsi="Segoe UI" w:cs="Segoe UI"/>
          <w:color w:val="000000"/>
        </w:rPr>
      </w:pPr>
      <w:r w:rsidRPr="00573774">
        <w:rPr>
          <w:rFonts w:ascii="Segoe UI" w:eastAsia="Times New Roman" w:hAnsi="Segoe UI" w:cs="Segoe UI"/>
          <w:color w:val="000000"/>
        </w:rPr>
        <w:t>They said, “Rabbi” (which means “Teacher”), “where are you staying?”</w:t>
      </w:r>
    </w:p>
    <w:p w14:paraId="64500EE4" w14:textId="77777777" w:rsidR="00573774" w:rsidRPr="00573774" w:rsidRDefault="00573774" w:rsidP="00573774">
      <w:pPr>
        <w:shd w:val="clear" w:color="auto" w:fill="FFFFFF"/>
        <w:spacing w:before="100" w:beforeAutospacing="1" w:after="100" w:afterAutospacing="1" w:line="408" w:lineRule="atLeast"/>
        <w:rPr>
          <w:rFonts w:ascii="Segoe UI" w:eastAsia="Times New Roman" w:hAnsi="Segoe UI" w:cs="Segoe UI"/>
          <w:color w:val="000000"/>
        </w:rPr>
      </w:pPr>
      <w:r w:rsidRPr="00573774">
        <w:rPr>
          <w:rFonts w:ascii="Segoe UI" w:eastAsia="Times New Roman" w:hAnsi="Segoe UI" w:cs="Segoe UI"/>
          <w:b/>
          <w:bCs/>
          <w:color w:val="000000"/>
          <w:vertAlign w:val="superscript"/>
        </w:rPr>
        <w:t>39 </w:t>
      </w:r>
      <w:r w:rsidRPr="00573774">
        <w:rPr>
          <w:rFonts w:ascii="Segoe UI" w:eastAsia="Times New Roman" w:hAnsi="Segoe UI" w:cs="Segoe UI"/>
          <w:color w:val="000000"/>
        </w:rPr>
        <w:t>“Come,” he replied, “and you will see.”</w:t>
      </w:r>
    </w:p>
    <w:p w14:paraId="6E583770" w14:textId="77777777" w:rsidR="00573774" w:rsidRPr="00573774" w:rsidRDefault="00573774" w:rsidP="00573774">
      <w:pPr>
        <w:shd w:val="clear" w:color="auto" w:fill="FFFFFF"/>
        <w:spacing w:before="100" w:beforeAutospacing="1" w:after="100" w:afterAutospacing="1" w:line="408" w:lineRule="atLeast"/>
        <w:rPr>
          <w:rFonts w:ascii="Segoe UI" w:eastAsia="Times New Roman" w:hAnsi="Segoe UI" w:cs="Segoe UI"/>
          <w:color w:val="000000"/>
        </w:rPr>
      </w:pPr>
      <w:proofErr w:type="gramStart"/>
      <w:r w:rsidRPr="00573774">
        <w:rPr>
          <w:rFonts w:ascii="Segoe UI" w:eastAsia="Times New Roman" w:hAnsi="Segoe UI" w:cs="Segoe UI"/>
          <w:color w:val="000000"/>
        </w:rPr>
        <w:t>So</w:t>
      </w:r>
      <w:proofErr w:type="gramEnd"/>
      <w:r w:rsidRPr="00573774">
        <w:rPr>
          <w:rFonts w:ascii="Segoe UI" w:eastAsia="Times New Roman" w:hAnsi="Segoe UI" w:cs="Segoe UI"/>
          <w:color w:val="000000"/>
        </w:rPr>
        <w:t xml:space="preserve"> they went and saw where he was staying, and they spent that day with him. It was about four in the afternoon.</w:t>
      </w:r>
    </w:p>
    <w:p w14:paraId="4953B222" w14:textId="77777777" w:rsidR="00573774" w:rsidRPr="00573774" w:rsidRDefault="00573774" w:rsidP="00573774">
      <w:pPr>
        <w:shd w:val="clear" w:color="auto" w:fill="FFFFFF"/>
        <w:spacing w:before="100" w:beforeAutospacing="1" w:after="100" w:afterAutospacing="1" w:line="408" w:lineRule="atLeast"/>
        <w:rPr>
          <w:rFonts w:ascii="Segoe UI" w:eastAsia="Times New Roman" w:hAnsi="Segoe UI" w:cs="Segoe UI"/>
          <w:color w:val="000000"/>
        </w:rPr>
      </w:pPr>
      <w:r w:rsidRPr="00573774">
        <w:rPr>
          <w:rFonts w:ascii="Segoe UI" w:eastAsia="Times New Roman" w:hAnsi="Segoe UI" w:cs="Segoe UI"/>
          <w:b/>
          <w:bCs/>
          <w:color w:val="000000"/>
          <w:vertAlign w:val="superscript"/>
        </w:rPr>
        <w:t>40 </w:t>
      </w:r>
      <w:r w:rsidRPr="00573774">
        <w:rPr>
          <w:rFonts w:ascii="Segoe UI" w:eastAsia="Times New Roman" w:hAnsi="Segoe UI" w:cs="Segoe UI"/>
          <w:color w:val="000000"/>
        </w:rPr>
        <w:t>Andrew, Simon Peter’s brother, was one of the two who heard what John had said and who had followed Jesus. </w:t>
      </w:r>
      <w:r w:rsidRPr="00573774">
        <w:rPr>
          <w:rFonts w:ascii="Segoe UI" w:eastAsia="Times New Roman" w:hAnsi="Segoe UI" w:cs="Segoe UI"/>
          <w:b/>
          <w:bCs/>
          <w:color w:val="000000"/>
          <w:vertAlign w:val="superscript"/>
        </w:rPr>
        <w:t>41 </w:t>
      </w:r>
      <w:r w:rsidRPr="00573774">
        <w:rPr>
          <w:rFonts w:ascii="Segoe UI" w:eastAsia="Times New Roman" w:hAnsi="Segoe UI" w:cs="Segoe UI"/>
          <w:color w:val="000000"/>
        </w:rPr>
        <w:t xml:space="preserve">The first thing Andrew did was to find his brother Simon and tell </w:t>
      </w:r>
      <w:r w:rsidRPr="00573774">
        <w:rPr>
          <w:rFonts w:ascii="Segoe UI" w:eastAsia="Times New Roman" w:hAnsi="Segoe UI" w:cs="Segoe UI"/>
          <w:color w:val="000000"/>
        </w:rPr>
        <w:t>him, “We have found the Messiah” (that is, the Christ). </w:t>
      </w:r>
      <w:r w:rsidRPr="00573774">
        <w:rPr>
          <w:rFonts w:ascii="Segoe UI" w:eastAsia="Times New Roman" w:hAnsi="Segoe UI" w:cs="Segoe UI"/>
          <w:b/>
          <w:bCs/>
          <w:color w:val="000000"/>
          <w:vertAlign w:val="superscript"/>
        </w:rPr>
        <w:t>42 </w:t>
      </w:r>
      <w:r w:rsidRPr="00573774">
        <w:rPr>
          <w:rFonts w:ascii="Segoe UI" w:eastAsia="Times New Roman" w:hAnsi="Segoe UI" w:cs="Segoe UI"/>
          <w:color w:val="000000"/>
        </w:rPr>
        <w:t>And he brought him to Jesus.</w:t>
      </w:r>
    </w:p>
    <w:p w14:paraId="2AE5924D" w14:textId="77777777" w:rsidR="00573774" w:rsidRPr="00573774" w:rsidRDefault="00573774" w:rsidP="00573774">
      <w:pPr>
        <w:shd w:val="clear" w:color="auto" w:fill="FFFFFF"/>
        <w:spacing w:before="100" w:beforeAutospacing="1" w:after="100" w:afterAutospacing="1" w:line="408" w:lineRule="atLeast"/>
        <w:rPr>
          <w:rFonts w:ascii="Segoe UI" w:eastAsia="Times New Roman" w:hAnsi="Segoe UI" w:cs="Segoe UI"/>
          <w:color w:val="000000"/>
        </w:rPr>
      </w:pPr>
      <w:r w:rsidRPr="00573774">
        <w:rPr>
          <w:rFonts w:ascii="Segoe UI" w:eastAsia="Times New Roman" w:hAnsi="Segoe UI" w:cs="Segoe UI"/>
          <w:color w:val="000000"/>
        </w:rPr>
        <w:t>Jesus looked at him and said, “You are Simon son of John. You will be called Cephas” (which, when translated, is Peter</w:t>
      </w:r>
      <w:r w:rsidRPr="00573774">
        <w:rPr>
          <w:rFonts w:ascii="Segoe UI" w:eastAsia="Times New Roman" w:hAnsi="Segoe UI" w:cs="Segoe UI"/>
          <w:color w:val="000000"/>
          <w:sz w:val="15"/>
          <w:szCs w:val="15"/>
          <w:vertAlign w:val="superscript"/>
        </w:rPr>
        <w:t>[</w:t>
      </w:r>
      <w:hyperlink r:id="rId5" w:anchor="fen-NIV-26087b" w:tooltip="See footnote b" w:history="1">
        <w:r w:rsidRPr="00573774">
          <w:rPr>
            <w:rFonts w:ascii="Segoe UI" w:eastAsia="Times New Roman" w:hAnsi="Segoe UI" w:cs="Segoe UI"/>
            <w:color w:val="4A4A4A"/>
            <w:sz w:val="15"/>
            <w:szCs w:val="15"/>
            <w:u w:val="single"/>
            <w:vertAlign w:val="superscript"/>
          </w:rPr>
          <w:t>b</w:t>
        </w:r>
      </w:hyperlink>
      <w:r w:rsidRPr="00573774">
        <w:rPr>
          <w:rFonts w:ascii="Segoe UI" w:eastAsia="Times New Roman" w:hAnsi="Segoe UI" w:cs="Segoe UI"/>
          <w:color w:val="000000"/>
          <w:sz w:val="15"/>
          <w:szCs w:val="15"/>
          <w:vertAlign w:val="superscript"/>
        </w:rPr>
        <w:t>]</w:t>
      </w:r>
      <w:r w:rsidRPr="00573774">
        <w:rPr>
          <w:rFonts w:ascii="Segoe UI" w:eastAsia="Times New Roman" w:hAnsi="Segoe UI" w:cs="Segoe UI"/>
          <w:color w:val="000000"/>
        </w:rPr>
        <w:t>).</w:t>
      </w:r>
    </w:p>
    <w:p w14:paraId="442A668B" w14:textId="77777777" w:rsidR="00573774" w:rsidRPr="00573774" w:rsidRDefault="00573774" w:rsidP="00573774">
      <w:pPr>
        <w:spacing w:line="408" w:lineRule="atLeast"/>
        <w:rPr>
          <w:rFonts w:ascii="Times New Roman" w:eastAsia="Times New Roman" w:hAnsi="Times New Roman" w:cs="Times New Roman"/>
        </w:rPr>
      </w:pPr>
      <w:hyperlink r:id="rId6" w:tooltip="View Full Chapter" w:history="1">
        <w:r w:rsidRPr="00573774">
          <w:rPr>
            <w:rFonts w:ascii="Segoe UI" w:eastAsia="Times New Roman" w:hAnsi="Segoe UI" w:cs="Segoe UI"/>
            <w:color w:val="4A4A4A"/>
            <w:u w:val="single"/>
            <w:shd w:val="clear" w:color="auto" w:fill="FFFFFF"/>
          </w:rPr>
          <w:br/>
        </w:r>
      </w:hyperlink>
    </w:p>
    <w:p w14:paraId="1659AE92" w14:textId="77777777" w:rsidR="00F23480" w:rsidRDefault="00F23480"/>
    <w:p w14:paraId="2EF4DFB1" w14:textId="77777777" w:rsidR="00F23480" w:rsidRDefault="00F23480"/>
    <w:p w14:paraId="5749FBFA" w14:textId="77777777" w:rsidR="00F23480" w:rsidRDefault="00F23480"/>
    <w:p w14:paraId="5F92EC00" w14:textId="77777777" w:rsidR="00F23480" w:rsidRDefault="00F23480"/>
    <w:p w14:paraId="707C6A0E" w14:textId="77777777" w:rsidR="00F23480" w:rsidRDefault="00F23480"/>
    <w:p w14:paraId="6E24643F" w14:textId="77777777" w:rsidR="00F23480" w:rsidRDefault="00F23480"/>
    <w:p w14:paraId="3A16641B" w14:textId="77777777" w:rsidR="00F23480" w:rsidRDefault="00F23480"/>
    <w:p w14:paraId="2F901F6C" w14:textId="77777777" w:rsidR="00F23480" w:rsidRDefault="00F23480"/>
    <w:p w14:paraId="1FE9D586" w14:textId="77777777" w:rsidR="00F23480" w:rsidRDefault="00F23480"/>
    <w:p w14:paraId="6F6AD65D" w14:textId="77777777" w:rsidR="00F23480" w:rsidRDefault="00F23480"/>
    <w:p w14:paraId="7813778E" w14:textId="77777777" w:rsidR="00F23480" w:rsidRDefault="00F23480"/>
    <w:p w14:paraId="7932F4D2" w14:textId="77777777" w:rsidR="00F23480" w:rsidRDefault="00F23480"/>
    <w:p w14:paraId="66318B9F" w14:textId="77777777" w:rsidR="00F23480" w:rsidRDefault="00F23480"/>
    <w:p w14:paraId="70A0EAFC" w14:textId="77777777" w:rsidR="00F23480" w:rsidRDefault="00F23480"/>
    <w:p w14:paraId="51FD3E17" w14:textId="77777777" w:rsidR="00F23480" w:rsidRDefault="00F23480"/>
    <w:p w14:paraId="77281433" w14:textId="77777777" w:rsidR="00F23480" w:rsidRDefault="00F23480"/>
    <w:p w14:paraId="11AF7188" w14:textId="77777777" w:rsidR="00F23480" w:rsidRDefault="00F23480"/>
    <w:p w14:paraId="174F0D2A" w14:textId="77777777" w:rsidR="00F23480" w:rsidRDefault="00F23480"/>
    <w:p w14:paraId="21368468" w14:textId="77777777" w:rsidR="00F23480" w:rsidRDefault="00F23480"/>
    <w:p w14:paraId="7BAD8282" w14:textId="77777777" w:rsidR="00F23480" w:rsidRDefault="00F23480"/>
    <w:p w14:paraId="7A97AC52" w14:textId="77777777" w:rsidR="00F23480" w:rsidRDefault="00F23480"/>
    <w:p w14:paraId="45137E88" w14:textId="77777777" w:rsidR="00F23480" w:rsidRDefault="00F23480"/>
    <w:p w14:paraId="08CE2D96" w14:textId="77777777" w:rsidR="00F23480" w:rsidRDefault="00F23480"/>
    <w:p w14:paraId="29ACC2C8" w14:textId="17EA0BAA" w:rsidR="00B65432" w:rsidRDefault="00573774">
      <w:r>
        <w:t>As you might expect having just cel</w:t>
      </w:r>
      <w:r w:rsidR="002A247A">
        <w:t>ebrated two of the greatest Christian festivals, being Christmas and Epiphany, their themes and meanings will have a constant resonance through our worship as we travel towards lent</w:t>
      </w:r>
      <w:r w:rsidR="0029768B">
        <w:t xml:space="preserve"> and I make no apology for continuing to reference the </w:t>
      </w:r>
      <w:r w:rsidR="00B50897">
        <w:t>carol, “</w:t>
      </w:r>
      <w:r w:rsidR="0029768B">
        <w:t>O little town of Bethlehem</w:t>
      </w:r>
      <w:r w:rsidR="00B50897">
        <w:t>”</w:t>
      </w:r>
      <w:r w:rsidR="0029768B">
        <w:t xml:space="preserve"> and the </w:t>
      </w:r>
      <w:r w:rsidR="00B50897">
        <w:t xml:space="preserve">receipt of the </w:t>
      </w:r>
      <w:r w:rsidR="0029768B">
        <w:t>wondrous gift.</w:t>
      </w:r>
    </w:p>
    <w:p w14:paraId="63B935CA" w14:textId="77777777" w:rsidR="002A247A" w:rsidRDefault="002A247A"/>
    <w:p w14:paraId="53517CFE" w14:textId="470CA28C" w:rsidR="002A247A" w:rsidRDefault="002A247A">
      <w:r>
        <w:t>John the Baptist was the last of the prophets in the old testament tradition. He called for repentance in the wilderness. A wilderness of unbelief</w:t>
      </w:r>
      <w:r w:rsidR="009B7959">
        <w:t>, how</w:t>
      </w:r>
      <w:r w:rsidR="0029768B">
        <w:t xml:space="preserve"> </w:t>
      </w:r>
      <w:r>
        <w:t>very similar to</w:t>
      </w:r>
      <w:r w:rsidR="0029768B">
        <w:t xml:space="preserve"> our circumstances</w:t>
      </w:r>
      <w:r>
        <w:t xml:space="preserve"> today. </w:t>
      </w:r>
    </w:p>
    <w:p w14:paraId="78350AB7" w14:textId="77777777" w:rsidR="002A247A" w:rsidRDefault="002A247A"/>
    <w:p w14:paraId="6F9ECA6A" w14:textId="238A63D9" w:rsidR="0029768B" w:rsidRDefault="002A247A">
      <w:r>
        <w:t>No doubt about it, John was odd. He wore strange clothes</w:t>
      </w:r>
      <w:r w:rsidR="0029768B">
        <w:t>, had a</w:t>
      </w:r>
      <w:r>
        <w:t xml:space="preserve"> really strange </w:t>
      </w:r>
      <w:r w:rsidR="0029768B">
        <w:t>diet of locusts and honey</w:t>
      </w:r>
      <w:r w:rsidR="00211AFE">
        <w:t xml:space="preserve"> and preached an unusual message to those who made the journey to hear him, which they did in their thousands. </w:t>
      </w:r>
      <w:r w:rsidR="0029768B">
        <w:t>His message was simple, repent because the Kingdom of God is coming</w:t>
      </w:r>
      <w:r w:rsidR="006A2E5B">
        <w:t xml:space="preserve">. Actually, </w:t>
      </w:r>
      <w:r w:rsidR="00924BE5">
        <w:t xml:space="preserve">maybe </w:t>
      </w:r>
      <w:r w:rsidR="006A7AE8">
        <w:t>the message</w:t>
      </w:r>
      <w:r w:rsidR="00F23480">
        <w:t xml:space="preserve"> is</w:t>
      </w:r>
      <w:r w:rsidR="00924BE5">
        <w:t xml:space="preserve"> not so strange, if we all believed that Jesus’ second coming was next Thursday, I suspect we might all repent.</w:t>
      </w:r>
    </w:p>
    <w:p w14:paraId="0B2DCDBD" w14:textId="773A922A" w:rsidR="00924BE5" w:rsidRDefault="00924BE5"/>
    <w:p w14:paraId="1D06528A" w14:textId="4AC4AAF4" w:rsidR="00924BE5" w:rsidRDefault="00924BE5">
      <w:r>
        <w:t xml:space="preserve">Repentance called for people to </w:t>
      </w:r>
      <w:r w:rsidRPr="009B7959">
        <w:rPr>
          <w:u w:val="single"/>
        </w:rPr>
        <w:t>change their hearts</w:t>
      </w:r>
      <w:r>
        <w:t xml:space="preserve"> and make a new beginning and baptism was the sign of their promise to do so. If John told them what to do, then Jesus gave them the means to do so, </w:t>
      </w:r>
      <w:r w:rsidR="006A2E5B">
        <w:t>for</w:t>
      </w:r>
      <w:r>
        <w:t xml:space="preserve"> God imparts to human hearts</w:t>
      </w:r>
      <w:r w:rsidR="009B7959">
        <w:t>,</w:t>
      </w:r>
      <w:r>
        <w:t xml:space="preserve"> </w:t>
      </w:r>
      <w:r w:rsidRPr="009B7959">
        <w:rPr>
          <w:u w:val="single"/>
        </w:rPr>
        <w:t>the power</w:t>
      </w:r>
      <w:r>
        <w:t xml:space="preserve"> of His divine love. </w:t>
      </w:r>
    </w:p>
    <w:p w14:paraId="4FED2F4C" w14:textId="77777777" w:rsidR="0029768B" w:rsidRDefault="0029768B"/>
    <w:p w14:paraId="25E904A5" w14:textId="70F27108" w:rsidR="00211AFE" w:rsidRDefault="00211AFE">
      <w:r>
        <w:t xml:space="preserve">John knew he was just the standard bearer for who was to follow </w:t>
      </w:r>
      <w:r w:rsidR="00924BE5">
        <w:t xml:space="preserve">but </w:t>
      </w:r>
      <w:r>
        <w:t xml:space="preserve">he was also not afraid of some harsh words particularly for </w:t>
      </w:r>
      <w:r>
        <w:t>Herod, his wife Herodias and the religious authorities who he termed, “a brood of vipers!”</w:t>
      </w:r>
    </w:p>
    <w:p w14:paraId="6FC6A1F6" w14:textId="32404032" w:rsidR="00924BE5" w:rsidRDefault="00924BE5"/>
    <w:p w14:paraId="65EB924E" w14:textId="101C3F88" w:rsidR="00924BE5" w:rsidRDefault="00924BE5">
      <w:r>
        <w:t>Clearly John was a unique type of fellow bu</w:t>
      </w:r>
      <w:r w:rsidR="001C0CCC">
        <w:t>t God used t</w:t>
      </w:r>
      <w:r>
        <w:t xml:space="preserve">his uniqueness </w:t>
      </w:r>
      <w:r w:rsidR="001C0CCC">
        <w:t xml:space="preserve">to attract those thousands. Being human he clearly had his faults, difficult to cater for at a dinner party, but he was radical, honest, unafraid and charismatic </w:t>
      </w:r>
    </w:p>
    <w:p w14:paraId="7763F2A6" w14:textId="77777777" w:rsidR="00211AFE" w:rsidRDefault="00211AFE"/>
    <w:p w14:paraId="5060B9CC" w14:textId="063013E2" w:rsidR="00BC4AB8" w:rsidRDefault="001C0CCC">
      <w:r>
        <w:t>L</w:t>
      </w:r>
      <w:r w:rsidR="00211AFE">
        <w:t xml:space="preserve">ike Jesus he backed up what he said by what he did. He was a </w:t>
      </w:r>
      <w:r w:rsidR="00BC4AB8">
        <w:t>great preacher</w:t>
      </w:r>
      <w:r w:rsidR="00211AFE">
        <w:t>, but he remained faithful to his belief that he was just the warm up act, it would be Jesus of whom he said that he was not worthy to tie his sandals</w:t>
      </w:r>
      <w:r w:rsidR="006A2E5B">
        <w:t>,</w:t>
      </w:r>
      <w:r w:rsidR="00211AFE">
        <w:t xml:space="preserve"> that was the real deal </w:t>
      </w:r>
      <w:r w:rsidR="006A2E5B">
        <w:t>and</w:t>
      </w:r>
      <w:r w:rsidR="00B50897">
        <w:t xml:space="preserve"> would change the world forever</w:t>
      </w:r>
      <w:r w:rsidR="00211AFE">
        <w:t xml:space="preserve">. </w:t>
      </w:r>
      <w:r w:rsidR="00BC4AB8">
        <w:t>John’s humility, is in itself a message for us, because we all need the humility of John to allow Christ into our hearts. Our egos won’t like it, and they will like even less</w:t>
      </w:r>
      <w:r>
        <w:t>,</w:t>
      </w:r>
      <w:r w:rsidR="00BC4AB8">
        <w:t xml:space="preserve"> the lesson of humility that Christ taught</w:t>
      </w:r>
      <w:r>
        <w:t>,</w:t>
      </w:r>
      <w:r w:rsidR="00BC4AB8">
        <w:t xml:space="preserve"> when he washed </w:t>
      </w:r>
      <w:r>
        <w:t xml:space="preserve">his </w:t>
      </w:r>
      <w:r w:rsidR="00B50897">
        <w:t>disciples’</w:t>
      </w:r>
      <w:r w:rsidR="00BC4AB8">
        <w:t xml:space="preserve"> feet.  </w:t>
      </w:r>
    </w:p>
    <w:p w14:paraId="29C4ABBD" w14:textId="77777777" w:rsidR="00BC4AB8" w:rsidRDefault="00BC4AB8"/>
    <w:p w14:paraId="78FD4953" w14:textId="0BB11E25" w:rsidR="00294165" w:rsidRDefault="00294165">
      <w:r>
        <w:t xml:space="preserve">John pointed the way, “look” he said, “the lamb of God, and two of his disciples got the message and went after </w:t>
      </w:r>
      <w:r w:rsidR="00B50897">
        <w:t>Jesus</w:t>
      </w:r>
      <w:r>
        <w:t>. They spent the day with him and then Andrew went to find his brother Simon. We know the rest</w:t>
      </w:r>
      <w:r w:rsidR="008823AB">
        <w:t>,</w:t>
      </w:r>
      <w:r>
        <w:t xml:space="preserve"> Jesus sees Simon and renames him Cephas in Aramaic or Peter in Greek</w:t>
      </w:r>
      <w:r w:rsidR="00FB7EF7">
        <w:t>,</w:t>
      </w:r>
      <w:r>
        <w:t xml:space="preserve"> meaning Rock. </w:t>
      </w:r>
    </w:p>
    <w:p w14:paraId="27F2E2ED" w14:textId="77777777" w:rsidR="00294165" w:rsidRDefault="00294165"/>
    <w:p w14:paraId="2BF8559F" w14:textId="75DF212A" w:rsidR="00295576" w:rsidRDefault="00295576">
      <w:r>
        <w:t xml:space="preserve">But why did Jesus do that? The first words Jesus spoke to Peter were, “come follow me,” and the last words he said to him were, “you must follow me.” In between times Peter was usually anything but a rock. He was impulsive, brash, spoke without thinking, denied he knew Jesus three times, and </w:t>
      </w:r>
      <w:r w:rsidRPr="009B7959">
        <w:rPr>
          <w:u w:val="single"/>
        </w:rPr>
        <w:t>yet</w:t>
      </w:r>
      <w:r w:rsidR="009B7959">
        <w:rPr>
          <w:u w:val="single"/>
        </w:rPr>
        <w:t>,</w:t>
      </w:r>
      <w:r w:rsidRPr="009B7959">
        <w:rPr>
          <w:u w:val="single"/>
        </w:rPr>
        <w:t xml:space="preserve"> </w:t>
      </w:r>
      <w:r>
        <w:t>Jesus chose him to be the rock of the church.</w:t>
      </w:r>
    </w:p>
    <w:p w14:paraId="70F97F17" w14:textId="77777777" w:rsidR="00295576" w:rsidRDefault="00295576"/>
    <w:p w14:paraId="54F4D81A" w14:textId="77777777" w:rsidR="00F166E2" w:rsidRDefault="00F166E2"/>
    <w:p w14:paraId="0D8A2E31" w14:textId="77777777" w:rsidR="00F166E2" w:rsidRDefault="00F166E2"/>
    <w:p w14:paraId="2E8D7664" w14:textId="50133FFA" w:rsidR="0049329D" w:rsidRDefault="00295576">
      <w:r>
        <w:t>When Jesus entered Peter’s life, this fisherman changed his life</w:t>
      </w:r>
      <w:r w:rsidR="001F3A40">
        <w:t xml:space="preserve"> </w:t>
      </w:r>
      <w:r>
        <w:t xml:space="preserve">with new priorities, however he never stopped being his own unique person </w:t>
      </w:r>
      <w:r w:rsidR="00FB7EF7">
        <w:t xml:space="preserve">in the same way John never stopped being who he was either. </w:t>
      </w:r>
      <w:r>
        <w:t>When Christ chose</w:t>
      </w:r>
      <w:r w:rsidR="009B7959">
        <w:t>, and chooses,</w:t>
      </w:r>
      <w:r>
        <w:t xml:space="preserve"> his </w:t>
      </w:r>
      <w:r w:rsidR="0049329D">
        <w:t>followers,</w:t>
      </w:r>
      <w:r>
        <w:t xml:space="preserve"> he wasn’t looking for perfection, he was looking for real people</w:t>
      </w:r>
      <w:r w:rsidR="0049329D">
        <w:t>. He chose disciples</w:t>
      </w:r>
      <w:r w:rsidR="00B50897">
        <w:t>, who all had faults</w:t>
      </w:r>
      <w:r w:rsidR="006A2E5B">
        <w:t xml:space="preserve"> but</w:t>
      </w:r>
      <w:r w:rsidR="0049329D">
        <w:t xml:space="preserve"> could be changed by his love and then sent them out with a simple message, all are welcome, especially those that fail, because with failure can come humility and its humility that opens the door to Christ in our hearts. </w:t>
      </w:r>
      <w:r w:rsidR="00DF1E98">
        <w:t>Being a follower that fails</w:t>
      </w:r>
      <w:r w:rsidR="00FB7EF7">
        <w:t>,</w:t>
      </w:r>
      <w:r w:rsidR="00DF1E98">
        <w:t xml:space="preserve"> is </w:t>
      </w:r>
      <w:r w:rsidR="001F3A40">
        <w:t xml:space="preserve">so much </w:t>
      </w:r>
      <w:r w:rsidR="00DF1E98">
        <w:t>better than one that fails to follow.</w:t>
      </w:r>
    </w:p>
    <w:p w14:paraId="04039680" w14:textId="77777777" w:rsidR="0049329D" w:rsidRDefault="0049329D"/>
    <w:p w14:paraId="18B15A82" w14:textId="21C4671A" w:rsidR="002A247A" w:rsidRDefault="0049329D">
      <w:r>
        <w:t>Jesus knew</w:t>
      </w:r>
      <w:r w:rsidR="009B7959">
        <w:t>,</w:t>
      </w:r>
      <w:r>
        <w:t xml:space="preserve"> who Peter was right at the beginning, but interestingly Peter realized that Jesus knew </w:t>
      </w:r>
      <w:r w:rsidR="009B7959">
        <w:t>who he was</w:t>
      </w:r>
      <w:r>
        <w:t xml:space="preserve"> and </w:t>
      </w:r>
      <w:r w:rsidR="006A2E5B">
        <w:t xml:space="preserve">so </w:t>
      </w:r>
      <w:r>
        <w:t>followed him. Another lesson for us all</w:t>
      </w:r>
      <w:r w:rsidR="00F166E2">
        <w:t>,</w:t>
      </w:r>
      <w:r>
        <w:t xml:space="preserve"> because so many have been drawn to Christ when they come </w:t>
      </w:r>
      <w:r w:rsidR="00DF1E98">
        <w:t>t</w:t>
      </w:r>
      <w:r>
        <w:t xml:space="preserve">o the realization that he has been waiting for them all along. </w:t>
      </w:r>
      <w:r w:rsidR="00294165">
        <w:t xml:space="preserve"> </w:t>
      </w:r>
      <w:r w:rsidR="00211AFE">
        <w:t xml:space="preserve"> </w:t>
      </w:r>
    </w:p>
    <w:p w14:paraId="66E9F4EE" w14:textId="77777777" w:rsidR="00DF1E98" w:rsidRDefault="00DF1E98"/>
    <w:p w14:paraId="38664825" w14:textId="03F51222" w:rsidR="00DF1E98" w:rsidRDefault="00DF1E98">
      <w:r>
        <w:t>As I mentioned earlier the themes and meaning of Christmas and epiphany should continue to resonate through</w:t>
      </w:r>
      <w:r w:rsidR="00F23480">
        <w:t>out</w:t>
      </w:r>
      <w:r w:rsidR="0026791C">
        <w:t xml:space="preserve"> this time of year</w:t>
      </w:r>
      <w:r>
        <w:t xml:space="preserve">. </w:t>
      </w:r>
      <w:r w:rsidR="0026791C">
        <w:t xml:space="preserve">Peter’s epiphany was immediate, he dropped everything and followed and whilst not always a rock during Jesus’ earthly ministry, is transformed post the ascension and the receipt of the Holy spirit and is the great voice of the gospel during and after Pentecost. </w:t>
      </w:r>
    </w:p>
    <w:p w14:paraId="46EA8CAE" w14:textId="77777777" w:rsidR="0026791C" w:rsidRDefault="0026791C"/>
    <w:p w14:paraId="39DF298D" w14:textId="3CD3C40C" w:rsidR="00FB7EF7" w:rsidRDefault="0026791C">
      <w:r>
        <w:t>The epiphany of the Magi, was a little more gradual</w:t>
      </w:r>
      <w:r w:rsidR="006A2E5B">
        <w:t xml:space="preserve"> perhaps</w:t>
      </w:r>
      <w:r>
        <w:t>, a journey following a star</w:t>
      </w:r>
      <w:r w:rsidR="003E3C7A">
        <w:t>, but beyond that we know precious little</w:t>
      </w:r>
      <w:r w:rsidR="00563773">
        <w:t xml:space="preserve"> about them</w:t>
      </w:r>
      <w:r w:rsidR="003E3C7A">
        <w:t xml:space="preserve">, apart from the fact that their experiences along with those of both Peter and John all involve one small word, humility. </w:t>
      </w:r>
      <w:r w:rsidR="003E3C7A">
        <w:t xml:space="preserve">This humility </w:t>
      </w:r>
      <w:r w:rsidR="00563773">
        <w:t>and mystery</w:t>
      </w:r>
      <w:r w:rsidR="003E3C7A">
        <w:t xml:space="preserve"> </w:t>
      </w:r>
      <w:r w:rsidR="00563773">
        <w:t>invite</w:t>
      </w:r>
      <w:r w:rsidR="003E3C7A">
        <w:t xml:space="preserve"> us to reflect on the ways in which our encounter with Christ</w:t>
      </w:r>
      <w:r w:rsidR="006A2E5B">
        <w:t>,</w:t>
      </w:r>
      <w:r w:rsidR="003E3C7A">
        <w:t xml:space="preserve"> affects us. Irrespective of where we have come from, our place of residence, our language and cultural background, our social status, our education</w:t>
      </w:r>
      <w:r w:rsidR="001F3A40">
        <w:t xml:space="preserve"> and </w:t>
      </w:r>
      <w:r w:rsidR="003E3C7A">
        <w:t>our experience</w:t>
      </w:r>
      <w:r w:rsidR="006A2E5B">
        <w:t>s</w:t>
      </w:r>
      <w:r w:rsidR="003E3C7A">
        <w:t xml:space="preserve"> of life</w:t>
      </w:r>
      <w:r w:rsidR="00563773">
        <w:t xml:space="preserve">, we are confronted by an extraordinary enigmatic presence. </w:t>
      </w:r>
    </w:p>
    <w:p w14:paraId="491A4383" w14:textId="77777777" w:rsidR="00FB7EF7" w:rsidRDefault="00FB7EF7"/>
    <w:p w14:paraId="0CD05349" w14:textId="06B410BD" w:rsidR="00563773" w:rsidRDefault="006A2E5B">
      <w:r>
        <w:t xml:space="preserve">This presence </w:t>
      </w:r>
      <w:r w:rsidR="00FB7EF7">
        <w:t xml:space="preserve">has the power to turn our lives upside down, to change our hearts, </w:t>
      </w:r>
      <w:r w:rsidR="009B7959">
        <w:t xml:space="preserve">to be the Life of our lives, </w:t>
      </w:r>
      <w:r w:rsidR="00FB7EF7">
        <w:t xml:space="preserve">but not to change our personalities, if anything it’s the opposite to give us the confidence to be more of who we are, </w:t>
      </w:r>
      <w:r w:rsidR="009B7959">
        <w:t>who we were made to be. W</w:t>
      </w:r>
      <w:r w:rsidR="00FB7EF7">
        <w:t>e are all made by God to be unique, like John and like Peter, God wants to use us</w:t>
      </w:r>
      <w:r w:rsidR="009B7959">
        <w:t>,</w:t>
      </w:r>
      <w:r w:rsidR="00FB7EF7">
        <w:t xml:space="preserve"> in ways he </w:t>
      </w:r>
      <w:r w:rsidR="009B7959">
        <w:t>can</w:t>
      </w:r>
      <w:r w:rsidR="00FB7EF7">
        <w:t xml:space="preserve"> use</w:t>
      </w:r>
      <w:r w:rsidR="00F166E2">
        <w:t>,</w:t>
      </w:r>
      <w:r w:rsidR="00FB7EF7">
        <w:t xml:space="preserve"> no one else.</w:t>
      </w:r>
    </w:p>
    <w:p w14:paraId="2CF8E65F" w14:textId="77777777" w:rsidR="00FB7EF7" w:rsidRDefault="00FB7EF7"/>
    <w:p w14:paraId="2F17BC63" w14:textId="4237FE0C" w:rsidR="00563773" w:rsidRDefault="00563773">
      <w:r>
        <w:t>H</w:t>
      </w:r>
      <w:r w:rsidR="001F3A40">
        <w:t>ow</w:t>
      </w:r>
      <w:r>
        <w:t xml:space="preserve"> silently the wondrous gift has been given to us all</w:t>
      </w:r>
      <w:r w:rsidR="008823AB">
        <w:t xml:space="preserve">. God has made us all unique, so the gift </w:t>
      </w:r>
      <w:r w:rsidR="001F3A40">
        <w:t xml:space="preserve">will </w:t>
      </w:r>
      <w:r w:rsidR="00B50897">
        <w:t>at the same time change us</w:t>
      </w:r>
      <w:r w:rsidR="009B7959">
        <w:t>,</w:t>
      </w:r>
      <w:r w:rsidR="00B50897">
        <w:t xml:space="preserve"> enhance us</w:t>
      </w:r>
      <w:r w:rsidR="009B7959">
        <w:t>, embrace us and love us</w:t>
      </w:r>
      <w:r w:rsidR="00B50897">
        <w:t xml:space="preserve">. </w:t>
      </w:r>
      <w:r w:rsidR="008823AB">
        <w:t>B</w:t>
      </w:r>
      <w:r>
        <w:t xml:space="preserve">ut if we’ve learnt anything from John, Peter and the Magi, </w:t>
      </w:r>
      <w:r w:rsidR="008823AB">
        <w:t>it is that we can</w:t>
      </w:r>
      <w:r>
        <w:t xml:space="preserve"> only unwrap</w:t>
      </w:r>
      <w:r w:rsidR="008823AB">
        <w:t xml:space="preserve"> and receive</w:t>
      </w:r>
      <w:r>
        <w:t xml:space="preserve"> th</w:t>
      </w:r>
      <w:r w:rsidR="008823AB">
        <w:t>is wondrous</w:t>
      </w:r>
      <w:r>
        <w:t xml:space="preserve"> gift with humility</w:t>
      </w:r>
      <w:r w:rsidR="006A2E5B">
        <w:t>,</w:t>
      </w:r>
      <w:r>
        <w:t xml:space="preserve"> </w:t>
      </w:r>
      <w:r w:rsidR="00B50897">
        <w:t>the door through which Christ can work his wonders</w:t>
      </w:r>
      <w:r>
        <w:t xml:space="preserve">. </w:t>
      </w:r>
    </w:p>
    <w:sectPr w:rsidR="00563773" w:rsidSect="00F23480">
      <w:pgSz w:w="16840" w:h="1190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74"/>
    <w:rsid w:val="001C0CCC"/>
    <w:rsid w:val="001C7CF9"/>
    <w:rsid w:val="001F3A40"/>
    <w:rsid w:val="00211AFE"/>
    <w:rsid w:val="0026791C"/>
    <w:rsid w:val="00294165"/>
    <w:rsid w:val="00295576"/>
    <w:rsid w:val="0029768B"/>
    <w:rsid w:val="002A247A"/>
    <w:rsid w:val="003E3C7A"/>
    <w:rsid w:val="0049329D"/>
    <w:rsid w:val="00563773"/>
    <w:rsid w:val="00573774"/>
    <w:rsid w:val="006A2E5B"/>
    <w:rsid w:val="006A7AE8"/>
    <w:rsid w:val="006C27E8"/>
    <w:rsid w:val="008823AB"/>
    <w:rsid w:val="00924BE5"/>
    <w:rsid w:val="009B7959"/>
    <w:rsid w:val="00A74BC5"/>
    <w:rsid w:val="00B50897"/>
    <w:rsid w:val="00B65432"/>
    <w:rsid w:val="00BC4AB8"/>
    <w:rsid w:val="00DF1E98"/>
    <w:rsid w:val="00F166E2"/>
    <w:rsid w:val="00F23480"/>
    <w:rsid w:val="00FB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8969"/>
  <w15:chartTrackingRefBased/>
  <w15:docId w15:val="{BB5B44EA-1C72-7D4A-8DC3-926B42C8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377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7377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77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73774"/>
    <w:rPr>
      <w:rFonts w:ascii="Times New Roman" w:eastAsia="Times New Roman" w:hAnsi="Times New Roman" w:cs="Times New Roman"/>
      <w:b/>
      <w:bCs/>
      <w:sz w:val="27"/>
      <w:szCs w:val="27"/>
    </w:rPr>
  </w:style>
  <w:style w:type="paragraph" w:customStyle="1" w:styleId="chapter-1">
    <w:name w:val="chapter-1"/>
    <w:basedOn w:val="Normal"/>
    <w:rsid w:val="005737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573774"/>
  </w:style>
  <w:style w:type="character" w:customStyle="1" w:styleId="chapternum">
    <w:name w:val="chapternum"/>
    <w:basedOn w:val="DefaultParagraphFont"/>
    <w:rsid w:val="00573774"/>
  </w:style>
  <w:style w:type="paragraph" w:customStyle="1" w:styleId="top-05">
    <w:name w:val="top-05"/>
    <w:basedOn w:val="Normal"/>
    <w:rsid w:val="00573774"/>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57377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73774"/>
    <w:rPr>
      <w:color w:val="0000FF"/>
      <w:u w:val="single"/>
    </w:rPr>
  </w:style>
  <w:style w:type="character" w:customStyle="1" w:styleId="woj">
    <w:name w:val="woj"/>
    <w:basedOn w:val="DefaultParagraphFont"/>
    <w:rsid w:val="0057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98032">
      <w:bodyDiv w:val="1"/>
      <w:marLeft w:val="0"/>
      <w:marRight w:val="0"/>
      <w:marTop w:val="0"/>
      <w:marBottom w:val="0"/>
      <w:divBdr>
        <w:top w:val="none" w:sz="0" w:space="0" w:color="auto"/>
        <w:left w:val="none" w:sz="0" w:space="0" w:color="auto"/>
        <w:bottom w:val="none" w:sz="0" w:space="0" w:color="auto"/>
        <w:right w:val="none" w:sz="0" w:space="0" w:color="auto"/>
      </w:divBdr>
      <w:divsChild>
        <w:div w:id="434054622">
          <w:marLeft w:val="0"/>
          <w:marRight w:val="240"/>
          <w:marTop w:val="0"/>
          <w:marBottom w:val="0"/>
          <w:divBdr>
            <w:top w:val="none" w:sz="0" w:space="0" w:color="auto"/>
            <w:left w:val="none" w:sz="0" w:space="0" w:color="auto"/>
            <w:bottom w:val="none" w:sz="0" w:space="0" w:color="auto"/>
            <w:right w:val="none" w:sz="0" w:space="0" w:color="auto"/>
          </w:divBdr>
          <w:divsChild>
            <w:div w:id="1700861424">
              <w:marLeft w:val="0"/>
              <w:marRight w:val="0"/>
              <w:marTop w:val="0"/>
              <w:marBottom w:val="0"/>
              <w:divBdr>
                <w:top w:val="none" w:sz="0" w:space="0" w:color="auto"/>
                <w:left w:val="none" w:sz="0" w:space="0" w:color="auto"/>
                <w:bottom w:val="none" w:sz="0" w:space="0" w:color="auto"/>
                <w:right w:val="none" w:sz="0" w:space="0" w:color="auto"/>
              </w:divBdr>
              <w:divsChild>
                <w:div w:id="14095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39943">
          <w:marLeft w:val="0"/>
          <w:marRight w:val="240"/>
          <w:marTop w:val="0"/>
          <w:marBottom w:val="0"/>
          <w:divBdr>
            <w:top w:val="none" w:sz="0" w:space="0" w:color="auto"/>
            <w:left w:val="none" w:sz="0" w:space="0" w:color="auto"/>
            <w:bottom w:val="none" w:sz="0" w:space="0" w:color="auto"/>
            <w:right w:val="none" w:sz="0" w:space="0" w:color="auto"/>
          </w:divBdr>
          <w:divsChild>
            <w:div w:id="1362130701">
              <w:marLeft w:val="0"/>
              <w:marRight w:val="0"/>
              <w:marTop w:val="0"/>
              <w:marBottom w:val="0"/>
              <w:divBdr>
                <w:top w:val="none" w:sz="0" w:space="0" w:color="auto"/>
                <w:left w:val="none" w:sz="0" w:space="0" w:color="auto"/>
                <w:bottom w:val="none" w:sz="0" w:space="0" w:color="auto"/>
                <w:right w:val="none" w:sz="0" w:space="0" w:color="auto"/>
              </w:divBdr>
              <w:divsChild>
                <w:div w:id="14281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0089">
          <w:marLeft w:val="0"/>
          <w:marRight w:val="0"/>
          <w:marTop w:val="750"/>
          <w:marBottom w:val="0"/>
          <w:divBdr>
            <w:top w:val="none" w:sz="0" w:space="0" w:color="auto"/>
            <w:left w:val="none" w:sz="0" w:space="0" w:color="auto"/>
            <w:bottom w:val="none" w:sz="0" w:space="0" w:color="auto"/>
            <w:right w:val="none" w:sz="0" w:space="0" w:color="auto"/>
          </w:divBdr>
          <w:divsChild>
            <w:div w:id="745568007">
              <w:marLeft w:val="0"/>
              <w:marRight w:val="0"/>
              <w:marTop w:val="0"/>
              <w:marBottom w:val="0"/>
              <w:divBdr>
                <w:top w:val="none" w:sz="0" w:space="0" w:color="auto"/>
                <w:left w:val="none" w:sz="0" w:space="0" w:color="auto"/>
                <w:bottom w:val="none" w:sz="0" w:space="0" w:color="auto"/>
                <w:right w:val="none" w:sz="0" w:space="0" w:color="auto"/>
              </w:divBdr>
              <w:divsChild>
                <w:div w:id="82146306">
                  <w:marLeft w:val="0"/>
                  <w:marRight w:val="0"/>
                  <w:marTop w:val="0"/>
                  <w:marBottom w:val="0"/>
                  <w:divBdr>
                    <w:top w:val="none" w:sz="0" w:space="0" w:color="auto"/>
                    <w:left w:val="none" w:sz="0" w:space="0" w:color="auto"/>
                    <w:bottom w:val="none" w:sz="0" w:space="0" w:color="auto"/>
                    <w:right w:val="none" w:sz="0" w:space="0" w:color="auto"/>
                  </w:divBdr>
                  <w:divsChild>
                    <w:div w:id="224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122285">
      <w:bodyDiv w:val="1"/>
      <w:marLeft w:val="0"/>
      <w:marRight w:val="0"/>
      <w:marTop w:val="0"/>
      <w:marBottom w:val="0"/>
      <w:divBdr>
        <w:top w:val="none" w:sz="0" w:space="0" w:color="auto"/>
        <w:left w:val="none" w:sz="0" w:space="0" w:color="auto"/>
        <w:bottom w:val="none" w:sz="0" w:space="0" w:color="auto"/>
        <w:right w:val="none" w:sz="0" w:space="0" w:color="auto"/>
      </w:divBdr>
      <w:divsChild>
        <w:div w:id="145631777">
          <w:marLeft w:val="0"/>
          <w:marRight w:val="240"/>
          <w:marTop w:val="0"/>
          <w:marBottom w:val="0"/>
          <w:divBdr>
            <w:top w:val="none" w:sz="0" w:space="0" w:color="auto"/>
            <w:left w:val="none" w:sz="0" w:space="0" w:color="auto"/>
            <w:bottom w:val="none" w:sz="0" w:space="0" w:color="auto"/>
            <w:right w:val="none" w:sz="0" w:space="0" w:color="auto"/>
          </w:divBdr>
          <w:divsChild>
            <w:div w:id="1425879127">
              <w:marLeft w:val="0"/>
              <w:marRight w:val="0"/>
              <w:marTop w:val="0"/>
              <w:marBottom w:val="0"/>
              <w:divBdr>
                <w:top w:val="none" w:sz="0" w:space="0" w:color="auto"/>
                <w:left w:val="none" w:sz="0" w:space="0" w:color="auto"/>
                <w:bottom w:val="none" w:sz="0" w:space="0" w:color="auto"/>
                <w:right w:val="none" w:sz="0" w:space="0" w:color="auto"/>
              </w:divBdr>
              <w:divsChild>
                <w:div w:id="20198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4501">
          <w:marLeft w:val="0"/>
          <w:marRight w:val="240"/>
          <w:marTop w:val="0"/>
          <w:marBottom w:val="0"/>
          <w:divBdr>
            <w:top w:val="none" w:sz="0" w:space="0" w:color="auto"/>
            <w:left w:val="none" w:sz="0" w:space="0" w:color="auto"/>
            <w:bottom w:val="none" w:sz="0" w:space="0" w:color="auto"/>
            <w:right w:val="none" w:sz="0" w:space="0" w:color="auto"/>
          </w:divBdr>
          <w:divsChild>
            <w:div w:id="586623163">
              <w:marLeft w:val="0"/>
              <w:marRight w:val="0"/>
              <w:marTop w:val="0"/>
              <w:marBottom w:val="0"/>
              <w:divBdr>
                <w:top w:val="none" w:sz="0" w:space="0" w:color="auto"/>
                <w:left w:val="none" w:sz="0" w:space="0" w:color="auto"/>
                <w:bottom w:val="none" w:sz="0" w:space="0" w:color="auto"/>
                <w:right w:val="none" w:sz="0" w:space="0" w:color="auto"/>
              </w:divBdr>
              <w:divsChild>
                <w:div w:id="12427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9561">
          <w:marLeft w:val="0"/>
          <w:marRight w:val="0"/>
          <w:marTop w:val="750"/>
          <w:marBottom w:val="0"/>
          <w:divBdr>
            <w:top w:val="none" w:sz="0" w:space="0" w:color="auto"/>
            <w:left w:val="none" w:sz="0" w:space="0" w:color="auto"/>
            <w:bottom w:val="none" w:sz="0" w:space="0" w:color="auto"/>
            <w:right w:val="none" w:sz="0" w:space="0" w:color="auto"/>
          </w:divBdr>
          <w:divsChild>
            <w:div w:id="1031489971">
              <w:marLeft w:val="0"/>
              <w:marRight w:val="0"/>
              <w:marTop w:val="0"/>
              <w:marBottom w:val="0"/>
              <w:divBdr>
                <w:top w:val="none" w:sz="0" w:space="0" w:color="auto"/>
                <w:left w:val="none" w:sz="0" w:space="0" w:color="auto"/>
                <w:bottom w:val="none" w:sz="0" w:space="0" w:color="auto"/>
                <w:right w:val="none" w:sz="0" w:space="0" w:color="auto"/>
              </w:divBdr>
              <w:divsChild>
                <w:div w:id="917405236">
                  <w:marLeft w:val="0"/>
                  <w:marRight w:val="0"/>
                  <w:marTop w:val="0"/>
                  <w:marBottom w:val="0"/>
                  <w:divBdr>
                    <w:top w:val="none" w:sz="0" w:space="0" w:color="auto"/>
                    <w:left w:val="none" w:sz="0" w:space="0" w:color="auto"/>
                    <w:bottom w:val="none" w:sz="0" w:space="0" w:color="auto"/>
                    <w:right w:val="none" w:sz="0" w:space="0" w:color="auto"/>
                  </w:divBdr>
                  <w:divsChild>
                    <w:div w:id="13477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John%201&amp;version=NIV" TargetMode="External"/><Relationship Id="rId5" Type="http://schemas.openxmlformats.org/officeDocument/2006/relationships/hyperlink" Target="https://www.biblegateway.com/passage/?search=John%201%3A29-42&amp;version=NIV" TargetMode="External"/><Relationship Id="rId4" Type="http://schemas.openxmlformats.org/officeDocument/2006/relationships/hyperlink" Target="https://www.biblegateway.com/passage/?search=John%201%3A29-4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1282</Words>
  <Characters>7308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Haslemere Parish Office</cp:lastModifiedBy>
  <cp:revision>2</cp:revision>
  <cp:lastPrinted>2026-01-11T13:14:00Z</cp:lastPrinted>
  <dcterms:created xsi:type="dcterms:W3CDTF">2026-01-22T10:48:00Z</dcterms:created>
  <dcterms:modified xsi:type="dcterms:W3CDTF">2026-01-22T10:48:00Z</dcterms:modified>
</cp:coreProperties>
</file>